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2CA" w:rsidRPr="009B62CA" w:rsidRDefault="009B62CA" w:rsidP="009B62CA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B62CA">
        <w:rPr>
          <w:rFonts w:ascii="Times New Roman" w:hAnsi="Times New Roman"/>
          <w:sz w:val="28"/>
          <w:szCs w:val="28"/>
        </w:rPr>
        <w:t>Хронометраж аудиозаписи научно-практического семинара ИМИ НИУ ВШЭ «Корпоративные Фонды поддержки научной, научно-технической и инновационной деятельности как инструмент финансирования R&amp;D»</w:t>
      </w:r>
    </w:p>
    <w:p w:rsidR="007E07BE" w:rsidRPr="009B62CA" w:rsidRDefault="009B62CA" w:rsidP="009B62CA">
      <w:pPr>
        <w:jc w:val="center"/>
        <w:rPr>
          <w:rFonts w:ascii="Times New Roman" w:hAnsi="Times New Roman"/>
          <w:sz w:val="28"/>
          <w:szCs w:val="28"/>
        </w:rPr>
      </w:pPr>
      <w:r w:rsidRPr="009B62CA">
        <w:rPr>
          <w:rFonts w:ascii="Times New Roman" w:hAnsi="Times New Roman"/>
          <w:sz w:val="28"/>
          <w:szCs w:val="28"/>
        </w:rPr>
        <w:t>11 марта 2015 года, 18 ч. 00 мин.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30"/>
        <w:gridCol w:w="7415"/>
      </w:tblGrid>
      <w:tr w:rsidR="005B07FA" w:rsidRPr="00ED75BA" w:rsidTr="003C2FEC">
        <w:tc>
          <w:tcPr>
            <w:tcW w:w="1930" w:type="dxa"/>
          </w:tcPr>
          <w:p w:rsidR="005B07FA" w:rsidRPr="005B07FA" w:rsidRDefault="005B07FA" w:rsidP="003C2F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07FA">
              <w:rPr>
                <w:rFonts w:ascii="Times New Roman" w:hAnsi="Times New Roman"/>
                <w:sz w:val="28"/>
                <w:szCs w:val="28"/>
              </w:rPr>
              <w:t>0:00:00 - 0:10:09</w:t>
            </w:r>
          </w:p>
        </w:tc>
        <w:tc>
          <w:tcPr>
            <w:tcW w:w="7415" w:type="dxa"/>
          </w:tcPr>
          <w:p w:rsidR="009B62CA" w:rsidRDefault="009B62CA" w:rsidP="003C2F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Реплики координатора семинара.</w:t>
            </w:r>
          </w:p>
          <w:p w:rsidR="005B07FA" w:rsidRPr="005B07FA" w:rsidRDefault="005B07FA" w:rsidP="003C2F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07FA">
              <w:rPr>
                <w:rFonts w:ascii="Times New Roman" w:hAnsi="Times New Roman"/>
                <w:sz w:val="28"/>
                <w:szCs w:val="28"/>
              </w:rPr>
              <w:t>Приветственное слово от организаторов семинара:</w:t>
            </w:r>
          </w:p>
          <w:p w:rsidR="005B07FA" w:rsidRPr="005B07FA" w:rsidRDefault="005B07FA" w:rsidP="003C2F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07FA">
              <w:rPr>
                <w:rFonts w:ascii="Times New Roman" w:hAnsi="Times New Roman"/>
                <w:sz w:val="28"/>
                <w:szCs w:val="28"/>
              </w:rPr>
              <w:t>Медовников Дан Станиславович – директор Института менеджмента инноваций НИУ ВШЭ</w:t>
            </w:r>
          </w:p>
          <w:p w:rsidR="005B07FA" w:rsidRPr="005B07FA" w:rsidRDefault="005B07FA" w:rsidP="003C2F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07FA">
              <w:rPr>
                <w:rFonts w:ascii="Times New Roman" w:hAnsi="Times New Roman"/>
                <w:sz w:val="28"/>
                <w:szCs w:val="28"/>
              </w:rPr>
              <w:t>Костеев</w:t>
            </w:r>
            <w:proofErr w:type="spellEnd"/>
            <w:r w:rsidRPr="005B07FA">
              <w:rPr>
                <w:rFonts w:ascii="Times New Roman" w:hAnsi="Times New Roman"/>
                <w:sz w:val="28"/>
                <w:szCs w:val="28"/>
              </w:rPr>
              <w:t xml:space="preserve"> Владимир Александрович – исполнительный директор Клуба директоров по науке и инновациям</w:t>
            </w:r>
          </w:p>
        </w:tc>
      </w:tr>
      <w:tr w:rsidR="005B07FA" w:rsidRPr="00ED75BA" w:rsidTr="003C2FEC">
        <w:tc>
          <w:tcPr>
            <w:tcW w:w="1930" w:type="dxa"/>
          </w:tcPr>
          <w:p w:rsidR="005B07FA" w:rsidRPr="005B07FA" w:rsidRDefault="005B07FA" w:rsidP="003C2F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07FA">
              <w:rPr>
                <w:rFonts w:ascii="Times New Roman" w:hAnsi="Times New Roman"/>
                <w:sz w:val="28"/>
                <w:szCs w:val="28"/>
              </w:rPr>
              <w:t xml:space="preserve">0:10:10 – 0:38:20 </w:t>
            </w:r>
          </w:p>
        </w:tc>
        <w:tc>
          <w:tcPr>
            <w:tcW w:w="7415" w:type="dxa"/>
          </w:tcPr>
          <w:p w:rsidR="005B07FA" w:rsidRPr="005B07FA" w:rsidRDefault="005B07FA" w:rsidP="003C2F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07FA">
              <w:rPr>
                <w:rFonts w:ascii="Times New Roman" w:hAnsi="Times New Roman"/>
                <w:sz w:val="28"/>
                <w:szCs w:val="28"/>
              </w:rPr>
              <w:t>Розмирович Станислав Дмитриевич - директор Центра исследований сферы инноваций Института менеджмента инноваций НИУ ВШЭ</w:t>
            </w:r>
          </w:p>
        </w:tc>
      </w:tr>
      <w:tr w:rsidR="005B07FA" w:rsidRPr="00ED75BA" w:rsidTr="003C2FEC">
        <w:tc>
          <w:tcPr>
            <w:tcW w:w="1930" w:type="dxa"/>
          </w:tcPr>
          <w:p w:rsidR="005B07FA" w:rsidRPr="005B07FA" w:rsidRDefault="005B07FA" w:rsidP="003C2F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07FA">
              <w:rPr>
                <w:rFonts w:ascii="Times New Roman" w:hAnsi="Times New Roman"/>
                <w:sz w:val="28"/>
                <w:szCs w:val="28"/>
              </w:rPr>
              <w:t>0:39:20 – 0:52:20</w:t>
            </w:r>
          </w:p>
        </w:tc>
        <w:tc>
          <w:tcPr>
            <w:tcW w:w="7415" w:type="dxa"/>
          </w:tcPr>
          <w:p w:rsidR="005B07FA" w:rsidRPr="005B07FA" w:rsidRDefault="005B07FA" w:rsidP="003C2F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07FA">
              <w:rPr>
                <w:rFonts w:ascii="Times New Roman" w:hAnsi="Times New Roman"/>
                <w:sz w:val="28"/>
                <w:szCs w:val="28"/>
              </w:rPr>
              <w:t xml:space="preserve">Гринченко Дмитрий Владимирович - управляющий Фондом поддержки научной, научно-технической и инновационной деятельности «Энергия без границ» </w:t>
            </w:r>
          </w:p>
          <w:p w:rsidR="005B07FA" w:rsidRPr="005B07FA" w:rsidRDefault="005B07FA" w:rsidP="003C2F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07FA">
              <w:rPr>
                <w:rFonts w:ascii="Times New Roman" w:hAnsi="Times New Roman"/>
                <w:sz w:val="28"/>
                <w:szCs w:val="28"/>
              </w:rPr>
              <w:t>(ОАО «</w:t>
            </w:r>
            <w:proofErr w:type="spellStart"/>
            <w:r w:rsidRPr="005B07FA">
              <w:rPr>
                <w:rFonts w:ascii="Times New Roman" w:hAnsi="Times New Roman"/>
                <w:sz w:val="28"/>
                <w:szCs w:val="28"/>
              </w:rPr>
              <w:t>Интер</w:t>
            </w:r>
            <w:proofErr w:type="spellEnd"/>
            <w:r w:rsidRPr="005B07FA">
              <w:rPr>
                <w:rFonts w:ascii="Times New Roman" w:hAnsi="Times New Roman"/>
                <w:sz w:val="28"/>
                <w:szCs w:val="28"/>
              </w:rPr>
              <w:t xml:space="preserve"> РАО»)</w:t>
            </w:r>
          </w:p>
        </w:tc>
      </w:tr>
      <w:tr w:rsidR="005B07FA" w:rsidRPr="00ED75BA" w:rsidTr="003C2FEC">
        <w:tc>
          <w:tcPr>
            <w:tcW w:w="1930" w:type="dxa"/>
          </w:tcPr>
          <w:p w:rsidR="005B07FA" w:rsidRPr="005B07FA" w:rsidRDefault="009B62CA" w:rsidP="003C2F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07FA">
              <w:rPr>
                <w:rFonts w:ascii="Times New Roman" w:hAnsi="Times New Roman"/>
                <w:sz w:val="28"/>
                <w:szCs w:val="28"/>
              </w:rPr>
              <w:t>0:52:20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="005B07FA" w:rsidRPr="005B07FA">
              <w:rPr>
                <w:rFonts w:ascii="Times New Roman" w:hAnsi="Times New Roman"/>
                <w:sz w:val="28"/>
                <w:szCs w:val="28"/>
              </w:rPr>
              <w:t xml:space="preserve"> 01:06:50</w:t>
            </w:r>
          </w:p>
        </w:tc>
        <w:tc>
          <w:tcPr>
            <w:tcW w:w="7415" w:type="dxa"/>
          </w:tcPr>
          <w:p w:rsidR="005B07FA" w:rsidRPr="005B07FA" w:rsidRDefault="005B07FA" w:rsidP="005B07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07FA">
              <w:rPr>
                <w:rFonts w:ascii="Times New Roman" w:hAnsi="Times New Roman"/>
                <w:sz w:val="28"/>
                <w:szCs w:val="28"/>
              </w:rPr>
              <w:t>Вопросы к докладчику, дискуссия.</w:t>
            </w:r>
          </w:p>
        </w:tc>
      </w:tr>
      <w:tr w:rsidR="005B07FA" w:rsidRPr="00ED75BA" w:rsidTr="003C2FEC">
        <w:tc>
          <w:tcPr>
            <w:tcW w:w="1930" w:type="dxa"/>
          </w:tcPr>
          <w:p w:rsidR="005B07FA" w:rsidRPr="005B07FA" w:rsidRDefault="005B07FA" w:rsidP="003C2F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07FA">
              <w:rPr>
                <w:rFonts w:ascii="Times New Roman" w:hAnsi="Times New Roman"/>
                <w:sz w:val="28"/>
                <w:szCs w:val="28"/>
              </w:rPr>
              <w:t>01:06:50 – 01:15:48</w:t>
            </w:r>
          </w:p>
        </w:tc>
        <w:tc>
          <w:tcPr>
            <w:tcW w:w="7415" w:type="dxa"/>
          </w:tcPr>
          <w:p w:rsidR="005B07FA" w:rsidRPr="005B07FA" w:rsidRDefault="005B07FA" w:rsidP="003C2F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07FA">
              <w:rPr>
                <w:rFonts w:ascii="Times New Roman" w:hAnsi="Times New Roman"/>
                <w:sz w:val="28"/>
                <w:szCs w:val="28"/>
              </w:rPr>
              <w:t xml:space="preserve">Селезнев Виктор Юрьевич - начальник Управления научно-технического развития, организации и </w:t>
            </w:r>
            <w:proofErr w:type="gramStart"/>
            <w:r w:rsidRPr="005B07FA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5B07FA">
              <w:rPr>
                <w:rFonts w:ascii="Times New Roman" w:hAnsi="Times New Roman"/>
                <w:sz w:val="28"/>
                <w:szCs w:val="28"/>
              </w:rPr>
              <w:t xml:space="preserve"> реализацией НИОКР Департамента технологического развития и инноваций ОАО «</w:t>
            </w:r>
            <w:proofErr w:type="spellStart"/>
            <w:r w:rsidRPr="005B07FA">
              <w:rPr>
                <w:rFonts w:ascii="Times New Roman" w:hAnsi="Times New Roman"/>
                <w:sz w:val="28"/>
                <w:szCs w:val="28"/>
              </w:rPr>
              <w:t>Россети</w:t>
            </w:r>
            <w:proofErr w:type="spellEnd"/>
            <w:r w:rsidRPr="005B07F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5B07FA" w:rsidRPr="00ED75BA" w:rsidTr="003C2FEC">
        <w:tc>
          <w:tcPr>
            <w:tcW w:w="1930" w:type="dxa"/>
          </w:tcPr>
          <w:p w:rsidR="005B07FA" w:rsidRPr="005B07FA" w:rsidRDefault="005B07FA" w:rsidP="003C2F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07FA">
              <w:rPr>
                <w:rFonts w:ascii="Times New Roman" w:hAnsi="Times New Roman"/>
                <w:sz w:val="28"/>
                <w:szCs w:val="28"/>
              </w:rPr>
              <w:t>01:15:49 – 01:31:25</w:t>
            </w:r>
          </w:p>
        </w:tc>
        <w:tc>
          <w:tcPr>
            <w:tcW w:w="7415" w:type="dxa"/>
          </w:tcPr>
          <w:p w:rsidR="005B07FA" w:rsidRPr="005B07FA" w:rsidRDefault="005B07FA" w:rsidP="003C2F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07FA">
              <w:rPr>
                <w:rFonts w:ascii="Times New Roman" w:hAnsi="Times New Roman"/>
                <w:sz w:val="28"/>
                <w:szCs w:val="28"/>
              </w:rPr>
              <w:t>Дискуссия, вопросы.</w:t>
            </w:r>
          </w:p>
        </w:tc>
      </w:tr>
      <w:tr w:rsidR="005B07FA" w:rsidRPr="00ED75BA" w:rsidTr="003C2FEC">
        <w:tc>
          <w:tcPr>
            <w:tcW w:w="1930" w:type="dxa"/>
          </w:tcPr>
          <w:p w:rsidR="005B07FA" w:rsidRPr="005B07FA" w:rsidRDefault="005B07FA" w:rsidP="003C2F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07FA">
              <w:rPr>
                <w:rFonts w:ascii="Times New Roman" w:hAnsi="Times New Roman"/>
                <w:sz w:val="28"/>
                <w:szCs w:val="28"/>
              </w:rPr>
              <w:t>01:31:25 – 01:34:45</w:t>
            </w:r>
          </w:p>
        </w:tc>
        <w:tc>
          <w:tcPr>
            <w:tcW w:w="7415" w:type="dxa"/>
          </w:tcPr>
          <w:p w:rsidR="005B07FA" w:rsidRPr="005B07FA" w:rsidRDefault="005B07FA" w:rsidP="003C2F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07FA">
              <w:rPr>
                <w:rFonts w:ascii="Times New Roman" w:hAnsi="Times New Roman"/>
                <w:sz w:val="28"/>
                <w:szCs w:val="28"/>
              </w:rPr>
              <w:t xml:space="preserve">Реплика </w:t>
            </w:r>
            <w:proofErr w:type="spellStart"/>
            <w:r w:rsidRPr="005B07FA">
              <w:rPr>
                <w:rFonts w:ascii="Times New Roman" w:hAnsi="Times New Roman"/>
                <w:sz w:val="28"/>
                <w:szCs w:val="28"/>
              </w:rPr>
              <w:t>И.В.Данилина</w:t>
            </w:r>
            <w:proofErr w:type="spellEnd"/>
            <w:r w:rsidRPr="005B07FA">
              <w:rPr>
                <w:rFonts w:ascii="Times New Roman" w:hAnsi="Times New Roman"/>
                <w:sz w:val="28"/>
                <w:szCs w:val="28"/>
              </w:rPr>
              <w:t xml:space="preserve"> (ИМЭМО РАН)</w:t>
            </w:r>
          </w:p>
        </w:tc>
      </w:tr>
    </w:tbl>
    <w:p w:rsidR="005B07FA" w:rsidRDefault="005B07FA"/>
    <w:sectPr w:rsidR="005B0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7FA"/>
    <w:rsid w:val="005B07FA"/>
    <w:rsid w:val="008856CB"/>
    <w:rsid w:val="00974579"/>
    <w:rsid w:val="009B62CA"/>
    <w:rsid w:val="00D94B1A"/>
    <w:rsid w:val="00F84010"/>
    <w:rsid w:val="00F9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0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0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 Александр Константинович</dc:creator>
  <cp:lastModifiedBy>user</cp:lastModifiedBy>
  <cp:revision>2</cp:revision>
  <dcterms:created xsi:type="dcterms:W3CDTF">2015-03-20T14:36:00Z</dcterms:created>
  <dcterms:modified xsi:type="dcterms:W3CDTF">2015-03-20T14:36:00Z</dcterms:modified>
</cp:coreProperties>
</file>